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2D6" w:rsidRDefault="006A0D42" w:rsidP="004222D6">
      <w:pPr>
        <w:pStyle w:val="BodyText"/>
        <w:jc w:val="center"/>
        <w:rPr>
          <w:rFonts w:ascii="Arial" w:hAnsi="Arial" w:cs="Arial"/>
          <w:b/>
          <w:bCs/>
          <w:color w:val="1F497D"/>
          <w:sz w:val="56"/>
          <w:szCs w:val="56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7702B05" wp14:editId="752F1EE1">
            <wp:simplePos x="0" y="0"/>
            <wp:positionH relativeFrom="column">
              <wp:posOffset>5037455</wp:posOffset>
            </wp:positionH>
            <wp:positionV relativeFrom="paragraph">
              <wp:posOffset>-473710</wp:posOffset>
            </wp:positionV>
            <wp:extent cx="1257300" cy="795020"/>
            <wp:effectExtent l="0" t="0" r="0" b="5080"/>
            <wp:wrapTight wrapText="bothSides">
              <wp:wrapPolygon edited="0">
                <wp:start x="0" y="0"/>
                <wp:lineTo x="0" y="21220"/>
                <wp:lineTo x="21273" y="21220"/>
                <wp:lineTo x="21273" y="0"/>
                <wp:lineTo x="0" y="0"/>
              </wp:wrapPolygon>
            </wp:wrapTight>
            <wp:docPr id="1" name="Picture 1" descr="HC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CC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2D6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99A6B32" wp14:editId="740F3BA5">
            <wp:simplePos x="0" y="0"/>
            <wp:positionH relativeFrom="column">
              <wp:posOffset>3353863</wp:posOffset>
            </wp:positionH>
            <wp:positionV relativeFrom="paragraph">
              <wp:posOffset>-513715</wp:posOffset>
            </wp:positionV>
            <wp:extent cx="1501140" cy="796925"/>
            <wp:effectExtent l="0" t="0" r="381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2D6" w:rsidRPr="00617823">
        <w:rPr>
          <w:noProof/>
          <w:color w:val="4F81BD" w:themeColor="accent1"/>
          <w:lang w:eastAsia="en-GB"/>
        </w:rPr>
        <w:drawing>
          <wp:anchor distT="0" distB="0" distL="114300" distR="114300" simplePos="0" relativeHeight="251661312" behindDoc="0" locked="0" layoutInCell="1" allowOverlap="1" wp14:anchorId="0452232E" wp14:editId="5E1C59E6">
            <wp:simplePos x="0" y="0"/>
            <wp:positionH relativeFrom="column">
              <wp:posOffset>-836812</wp:posOffset>
            </wp:positionH>
            <wp:positionV relativeFrom="paragraph">
              <wp:posOffset>-255801</wp:posOffset>
            </wp:positionV>
            <wp:extent cx="2714625" cy="908685"/>
            <wp:effectExtent l="0" t="590550" r="0" b="710565"/>
            <wp:wrapNone/>
            <wp:docPr id="4" name="Picture 4" descr="SAVE THE 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VE THE D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57149">
                      <a:off x="0" y="0"/>
                      <a:ext cx="271462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2D6" w:rsidRPr="002C62A2" w:rsidRDefault="004222D6" w:rsidP="004222D6">
      <w:pPr>
        <w:pStyle w:val="BodyText"/>
        <w:jc w:val="center"/>
        <w:rPr>
          <w:rFonts w:ascii="Arial" w:hAnsi="Arial" w:cs="Arial"/>
          <w:b/>
          <w:bCs/>
          <w:color w:val="1F497D"/>
          <w:sz w:val="56"/>
          <w:szCs w:val="56"/>
          <w:lang w:eastAsia="en-GB"/>
        </w:rPr>
      </w:pPr>
      <w:r w:rsidRPr="002C62A2">
        <w:rPr>
          <w:rFonts w:ascii="Arial" w:hAnsi="Arial" w:cs="Arial"/>
          <w:b/>
          <w:bCs/>
          <w:color w:val="1F497D"/>
          <w:sz w:val="56"/>
          <w:szCs w:val="56"/>
          <w:lang w:eastAsia="en-GB"/>
        </w:rPr>
        <w:t>E-cig</w:t>
      </w:r>
      <w:r>
        <w:rPr>
          <w:rFonts w:ascii="Arial" w:hAnsi="Arial" w:cs="Arial"/>
          <w:b/>
          <w:bCs/>
          <w:color w:val="1F497D"/>
          <w:sz w:val="56"/>
          <w:szCs w:val="56"/>
          <w:lang w:eastAsia="en-GB"/>
        </w:rPr>
        <w:t>arettes</w:t>
      </w:r>
      <w:r w:rsidRPr="002C62A2">
        <w:rPr>
          <w:rFonts w:ascii="Arial" w:hAnsi="Arial" w:cs="Arial"/>
          <w:b/>
          <w:bCs/>
          <w:color w:val="1F497D"/>
          <w:sz w:val="56"/>
          <w:szCs w:val="56"/>
          <w:lang w:eastAsia="en-GB"/>
        </w:rPr>
        <w:t xml:space="preserve"> Masterclass</w:t>
      </w:r>
    </w:p>
    <w:p w:rsidR="004222D6" w:rsidRPr="008C155A" w:rsidRDefault="004222D6" w:rsidP="004222D6">
      <w:pPr>
        <w:pStyle w:val="BodyText"/>
        <w:jc w:val="center"/>
        <w:rPr>
          <w:sz w:val="36"/>
        </w:rPr>
      </w:pPr>
      <w:r w:rsidRPr="008C155A">
        <w:rPr>
          <w:rFonts w:ascii="Arial" w:hAnsi="Arial" w:cs="Arial"/>
          <w:b/>
          <w:bCs/>
          <w:color w:val="1F497D"/>
          <w:sz w:val="40"/>
          <w:szCs w:val="52"/>
          <w:lang w:eastAsia="en-GB"/>
        </w:rPr>
        <w:t>With guest speaker:</w:t>
      </w:r>
    </w:p>
    <w:p w:rsidR="004222D6" w:rsidRDefault="004222D6" w:rsidP="004222D6">
      <w:pPr>
        <w:shd w:val="clear" w:color="auto" w:fill="F2DBDB" w:themeFill="accent2" w:themeFillTint="33"/>
        <w:ind w:firstLine="720"/>
        <w:jc w:val="center"/>
        <w:textAlignment w:val="top"/>
        <w:rPr>
          <w:rFonts w:ascii="Arial" w:hAnsi="Arial" w:cs="Arial"/>
          <w:b/>
          <w:bCs/>
          <w:color w:val="1F497D"/>
          <w:sz w:val="56"/>
          <w:szCs w:val="52"/>
          <w:lang w:eastAsia="en-GB"/>
        </w:rPr>
      </w:pPr>
      <w:r>
        <w:rPr>
          <w:rFonts w:ascii="Arial" w:hAnsi="Arial" w:cs="Arial"/>
          <w:b/>
          <w:bCs/>
          <w:color w:val="1F497D"/>
          <w:sz w:val="56"/>
          <w:szCs w:val="52"/>
          <w:lang w:eastAsia="en-GB"/>
        </w:rPr>
        <w:t xml:space="preserve">Martin Dockrell </w:t>
      </w:r>
    </w:p>
    <w:p w:rsidR="004222D6" w:rsidRPr="0065313C" w:rsidRDefault="004222D6" w:rsidP="004222D6">
      <w:pPr>
        <w:shd w:val="clear" w:color="auto" w:fill="F2DBDB" w:themeFill="accent2" w:themeFillTint="33"/>
        <w:ind w:firstLine="720"/>
        <w:jc w:val="center"/>
        <w:textAlignment w:val="top"/>
        <w:rPr>
          <w:rFonts w:ascii="Arial" w:hAnsi="Arial" w:cs="Arial"/>
          <w:b/>
          <w:bCs/>
          <w:color w:val="1F497D"/>
          <w:sz w:val="28"/>
          <w:szCs w:val="28"/>
          <w:lang w:eastAsia="en-GB"/>
        </w:rPr>
      </w:pPr>
      <w:r w:rsidRPr="0065313C">
        <w:rPr>
          <w:rFonts w:ascii="Arial" w:hAnsi="Arial" w:cs="Arial"/>
          <w:b/>
          <w:bCs/>
          <w:color w:val="1F497D"/>
          <w:sz w:val="28"/>
          <w:szCs w:val="28"/>
          <w:lang w:eastAsia="en-GB"/>
        </w:rPr>
        <w:t>Tobacco Control Programme Lead</w:t>
      </w:r>
      <w:r w:rsidRPr="0065313C">
        <w:rPr>
          <w:rFonts w:ascii="Arial" w:hAnsi="Arial" w:cs="Arial"/>
          <w:b/>
          <w:bCs/>
          <w:color w:val="1F497D"/>
          <w:sz w:val="28"/>
          <w:szCs w:val="28"/>
          <w:lang w:eastAsia="en-GB"/>
        </w:rPr>
        <w:br/>
        <w:t xml:space="preserve">Public Health England       </w:t>
      </w:r>
    </w:p>
    <w:p w:rsidR="004222D6" w:rsidRPr="00A37061" w:rsidRDefault="004222D6" w:rsidP="004222D6">
      <w:pPr>
        <w:shd w:val="clear" w:color="auto" w:fill="F2DBDB" w:themeFill="accent2" w:themeFillTint="33"/>
        <w:ind w:firstLine="720"/>
        <w:jc w:val="center"/>
        <w:textAlignment w:val="top"/>
        <w:rPr>
          <w:rFonts w:ascii="Arial" w:hAnsi="Arial" w:cs="Arial"/>
          <w:b/>
          <w:bCs/>
          <w:color w:val="1F497D"/>
          <w:sz w:val="56"/>
          <w:szCs w:val="52"/>
          <w:lang w:eastAsia="en-GB"/>
        </w:rPr>
      </w:pPr>
      <w:r>
        <w:rPr>
          <w:rFonts w:ascii="Arial" w:hAnsi="Arial" w:cs="Arial"/>
          <w:b/>
          <w:bCs/>
          <w:noProof/>
          <w:color w:val="1F497D"/>
          <w:sz w:val="56"/>
          <w:szCs w:val="52"/>
          <w:lang w:eastAsia="en-GB"/>
        </w:rPr>
        <w:drawing>
          <wp:inline distT="0" distB="0" distL="0" distR="0">
            <wp:extent cx="1626781" cy="18713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87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2D6" w:rsidRPr="00870F55" w:rsidRDefault="004222D6" w:rsidP="004222D6">
      <w:pPr>
        <w:shd w:val="clear" w:color="auto" w:fill="F2DBDB" w:themeFill="accent2" w:themeFillTint="33"/>
        <w:jc w:val="center"/>
        <w:textAlignment w:val="top"/>
        <w:rPr>
          <w:rFonts w:ascii="Arial" w:hAnsi="Arial" w:cs="Arial"/>
          <w:b/>
          <w:bCs/>
          <w:color w:val="1F497D"/>
          <w:sz w:val="28"/>
          <w:szCs w:val="28"/>
          <w:lang w:eastAsia="en-GB"/>
        </w:rPr>
      </w:pPr>
      <w:r>
        <w:rPr>
          <w:rFonts w:ascii="Arial" w:hAnsi="Arial" w:cs="Arial"/>
          <w:b/>
          <w:bCs/>
          <w:color w:val="1F497D"/>
          <w:sz w:val="28"/>
          <w:szCs w:val="28"/>
          <w:lang w:eastAsia="en-GB"/>
        </w:rPr>
        <w:t>Thursday 26</w:t>
      </w:r>
      <w:r w:rsidRPr="00AB4F10">
        <w:rPr>
          <w:rFonts w:ascii="Arial" w:hAnsi="Arial" w:cs="Arial"/>
          <w:b/>
          <w:bCs/>
          <w:color w:val="1F497D"/>
          <w:sz w:val="28"/>
          <w:szCs w:val="28"/>
          <w:vertAlign w:val="superscript"/>
          <w:lang w:eastAsia="en-GB"/>
        </w:rPr>
        <w:t>th</w:t>
      </w:r>
      <w:r>
        <w:rPr>
          <w:rFonts w:ascii="Arial" w:hAnsi="Arial" w:cs="Arial"/>
          <w:b/>
          <w:bCs/>
          <w:color w:val="1F497D"/>
          <w:sz w:val="28"/>
          <w:szCs w:val="28"/>
          <w:lang w:eastAsia="en-GB"/>
        </w:rPr>
        <w:t xml:space="preserve"> January 2017 at 13:00</w:t>
      </w:r>
    </w:p>
    <w:p w:rsidR="004222D6" w:rsidRDefault="004222D6" w:rsidP="004222D6">
      <w:pPr>
        <w:shd w:val="clear" w:color="auto" w:fill="F2DBDB" w:themeFill="accent2" w:themeFillTint="33"/>
        <w:jc w:val="center"/>
        <w:textAlignment w:val="top"/>
      </w:pPr>
      <w:r w:rsidRPr="00870F55">
        <w:rPr>
          <w:rFonts w:ascii="Arial" w:hAnsi="Arial" w:cs="Arial"/>
          <w:b/>
          <w:bCs/>
          <w:color w:val="1F497D"/>
          <w:sz w:val="28"/>
          <w:szCs w:val="28"/>
          <w:lang w:eastAsia="en-GB"/>
        </w:rPr>
        <w:t xml:space="preserve">VENUE: </w:t>
      </w:r>
      <w:r w:rsidRPr="00AB4F10">
        <w:rPr>
          <w:rFonts w:ascii="Arial" w:hAnsi="Arial" w:cs="Arial"/>
          <w:b/>
          <w:bCs/>
          <w:color w:val="1F497D"/>
          <w:sz w:val="28"/>
          <w:szCs w:val="28"/>
          <w:lang w:eastAsia="en-GB"/>
        </w:rPr>
        <w:t>Focolare Centre</w:t>
      </w:r>
      <w:r>
        <w:rPr>
          <w:rFonts w:ascii="Arial" w:hAnsi="Arial" w:cs="Arial"/>
          <w:b/>
          <w:bCs/>
          <w:color w:val="1F497D"/>
          <w:sz w:val="28"/>
          <w:szCs w:val="28"/>
          <w:lang w:eastAsia="en-GB"/>
        </w:rPr>
        <w:t xml:space="preserve">, </w:t>
      </w:r>
      <w:r w:rsidRPr="00AB4F10">
        <w:rPr>
          <w:rFonts w:ascii="Arial" w:hAnsi="Arial" w:cs="Arial"/>
          <w:b/>
          <w:bCs/>
          <w:color w:val="1F497D"/>
          <w:sz w:val="28"/>
          <w:szCs w:val="28"/>
          <w:lang w:eastAsia="en-GB"/>
        </w:rPr>
        <w:t>69 Parkway</w:t>
      </w:r>
      <w:r>
        <w:rPr>
          <w:rFonts w:ascii="Arial" w:hAnsi="Arial" w:cs="Arial"/>
          <w:b/>
          <w:bCs/>
          <w:color w:val="1F497D"/>
          <w:sz w:val="28"/>
          <w:szCs w:val="28"/>
          <w:lang w:eastAsia="en-GB"/>
        </w:rPr>
        <w:t>,</w:t>
      </w:r>
      <w:r w:rsidRPr="00AB4F10">
        <w:rPr>
          <w:rFonts w:ascii="Arial" w:hAnsi="Arial" w:cs="Arial"/>
          <w:b/>
          <w:bCs/>
          <w:color w:val="1F497D"/>
          <w:sz w:val="28"/>
          <w:szCs w:val="28"/>
          <w:lang w:eastAsia="en-GB"/>
        </w:rPr>
        <w:t xml:space="preserve"> Welwyn Garden City</w:t>
      </w:r>
    </w:p>
    <w:p w:rsidR="004222D6" w:rsidRPr="00A13C2D" w:rsidRDefault="004222D6" w:rsidP="004222D6">
      <w:pPr>
        <w:shd w:val="clear" w:color="auto" w:fill="F2DBDB" w:themeFill="accent2" w:themeFillTint="33"/>
        <w:jc w:val="center"/>
        <w:textAlignment w:val="top"/>
        <w:rPr>
          <w:rFonts w:ascii="Arial" w:hAnsi="Arial" w:cs="Arial"/>
          <w:b/>
          <w:bCs/>
          <w:color w:val="1F497D"/>
          <w:sz w:val="28"/>
          <w:szCs w:val="28"/>
          <w:lang w:eastAsia="en-GB"/>
        </w:rPr>
      </w:pPr>
      <w:r w:rsidRPr="00AB4F10">
        <w:rPr>
          <w:rFonts w:ascii="Arial" w:hAnsi="Arial" w:cs="Arial"/>
          <w:b/>
          <w:bCs/>
          <w:color w:val="1F497D"/>
          <w:sz w:val="28"/>
          <w:szCs w:val="28"/>
          <w:lang w:eastAsia="en-GB"/>
        </w:rPr>
        <w:t>AL8 6JG</w:t>
      </w:r>
    </w:p>
    <w:p w:rsidR="004222D6" w:rsidRDefault="004222D6" w:rsidP="004222D6">
      <w:pPr>
        <w:shd w:val="clear" w:color="auto" w:fill="F2DBDB" w:themeFill="accent2" w:themeFillTint="33"/>
        <w:jc w:val="center"/>
        <w:textAlignment w:val="top"/>
        <w:rPr>
          <w:rFonts w:ascii="Arial" w:hAnsi="Arial" w:cs="Arial"/>
          <w:b/>
          <w:bCs/>
          <w:color w:val="953735"/>
          <w:sz w:val="52"/>
          <w:szCs w:val="52"/>
          <w:lang w:eastAsia="en-GB"/>
        </w:rPr>
      </w:pPr>
      <w:r>
        <w:rPr>
          <w:rFonts w:ascii="Arial" w:hAnsi="Arial" w:cs="Arial"/>
          <w:b/>
          <w:bCs/>
          <w:color w:val="953735"/>
          <w:sz w:val="52"/>
          <w:szCs w:val="52"/>
          <w:lang w:eastAsia="en-GB"/>
        </w:rPr>
        <w:t>FREE EVENT</w:t>
      </w:r>
    </w:p>
    <w:p w:rsidR="004222D6" w:rsidRDefault="004222D6" w:rsidP="004222D6">
      <w:pPr>
        <w:jc w:val="right"/>
      </w:pPr>
      <w:r w:rsidRPr="005E6B84">
        <w:rPr>
          <w:rFonts w:ascii="Arial" w:hAnsi="Arial" w:cs="Arial"/>
          <w:i/>
          <w:iCs/>
          <w:noProof/>
          <w:color w:val="1F497D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2E38F2" wp14:editId="334B66D8">
                <wp:simplePos x="0" y="0"/>
                <wp:positionH relativeFrom="column">
                  <wp:posOffset>42530</wp:posOffset>
                </wp:positionH>
                <wp:positionV relativeFrom="paragraph">
                  <wp:posOffset>41792</wp:posOffset>
                </wp:positionV>
                <wp:extent cx="5838825" cy="1722474"/>
                <wp:effectExtent l="0" t="0" r="2857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7224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2D6" w:rsidRDefault="004222D6" w:rsidP="004222D6">
                            <w:pPr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67EEF"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Speaker Biography:</w:t>
                            </w:r>
                          </w:p>
                          <w:p w:rsidR="004222D6" w:rsidRDefault="004222D6" w:rsidP="004222D6">
                            <w:pPr>
                              <w:rPr>
                                <w:b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AB4F10">
                              <w:rPr>
                                <w:b/>
                                <w:color w:val="17365D" w:themeColor="text2" w:themeShade="BF"/>
                                <w:sz w:val="26"/>
                                <w:szCs w:val="26"/>
                              </w:rPr>
                              <w:t>Martin is Tobacco Control Programme Lead for Public Health England. He joined PHE in February after 7 years at Action on Smoking and Health. Martin has worked in Pu</w:t>
                            </w:r>
                            <w:r w:rsidR="00A410FC">
                              <w:rPr>
                                <w:b/>
                                <w:color w:val="17365D" w:themeColor="text2" w:themeShade="BF"/>
                                <w:sz w:val="26"/>
                                <w:szCs w:val="26"/>
                              </w:rPr>
                              <w:t>blic Health since the mid 1980</w:t>
                            </w:r>
                            <w:r w:rsidR="00413836">
                              <w:rPr>
                                <w:b/>
                                <w:color w:val="17365D" w:themeColor="text2" w:themeShade="BF"/>
                                <w:sz w:val="26"/>
                                <w:szCs w:val="26"/>
                              </w:rPr>
                              <w:t>s</w:t>
                            </w:r>
                            <w:r w:rsidRPr="00AB4F10">
                              <w:rPr>
                                <w:b/>
                                <w:color w:val="17365D" w:themeColor="text2" w:themeShade="BF"/>
                                <w:sz w:val="26"/>
                                <w:szCs w:val="26"/>
                              </w:rPr>
                              <w:t xml:space="preserve"> when he was involved in HIV prevention work. He is a fellow of the Royal Society of Public Health.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4222D6" w:rsidRPr="00A37061" w:rsidRDefault="004222D6" w:rsidP="004222D6">
                            <w:pPr>
                              <w:rPr>
                                <w:b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</w:p>
                          <w:p w:rsidR="004222D6" w:rsidRPr="00A37061" w:rsidRDefault="004222D6" w:rsidP="004222D6">
                            <w:pP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E38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35pt;margin-top:3.3pt;width:459.75pt;height:13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">
                <v:textbox>
                  <w:txbxContent>
                    <w:p w:rsidR="004222D6" w:rsidRDefault="004222D6" w:rsidP="004222D6">
                      <w:pPr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67EEF"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Speaker Biography:</w:t>
                      </w:r>
                    </w:p>
                    <w:p w:rsidR="004222D6" w:rsidRDefault="004222D6" w:rsidP="004222D6">
                      <w:pPr>
                        <w:rPr>
                          <w:b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AB4F10">
                        <w:rPr>
                          <w:b/>
                          <w:color w:val="17365D" w:themeColor="text2" w:themeShade="BF"/>
                          <w:sz w:val="26"/>
                          <w:szCs w:val="26"/>
                        </w:rPr>
                        <w:t>Martin is Tobacco Control Programme Lead for Public Health England. He joined PHE in February after 7 years at Action on Smoking and Health. Martin has worked in Pu</w:t>
                      </w:r>
                      <w:r w:rsidR="00A410FC">
                        <w:rPr>
                          <w:b/>
                          <w:color w:val="17365D" w:themeColor="text2" w:themeShade="BF"/>
                          <w:sz w:val="26"/>
                          <w:szCs w:val="26"/>
                        </w:rPr>
                        <w:t>blic Health since the mid 1980</w:t>
                      </w:r>
                      <w:r w:rsidR="00413836">
                        <w:rPr>
                          <w:b/>
                          <w:color w:val="17365D" w:themeColor="text2" w:themeShade="BF"/>
                          <w:sz w:val="26"/>
                          <w:szCs w:val="26"/>
                        </w:rPr>
                        <w:t>s</w:t>
                      </w:r>
                      <w:r w:rsidRPr="00AB4F10">
                        <w:rPr>
                          <w:b/>
                          <w:color w:val="17365D" w:themeColor="text2" w:themeShade="BF"/>
                          <w:sz w:val="26"/>
                          <w:szCs w:val="26"/>
                        </w:rPr>
                        <w:t xml:space="preserve"> when he was involved in HIV prevention work. He is a fellow of the Royal Society of Public Health.</w:t>
                      </w:r>
                      <w:r>
                        <w:rPr>
                          <w:b/>
                          <w:color w:val="17365D" w:themeColor="text2" w:themeShade="BF"/>
                          <w:sz w:val="26"/>
                          <w:szCs w:val="26"/>
                        </w:rPr>
                        <w:t xml:space="preserve"> </w:t>
                      </w:r>
                    </w:p>
                    <w:p w:rsidR="004222D6" w:rsidRPr="00A37061" w:rsidRDefault="004222D6" w:rsidP="004222D6">
                      <w:pPr>
                        <w:rPr>
                          <w:b/>
                          <w:color w:val="17365D" w:themeColor="text2" w:themeShade="BF"/>
                          <w:sz w:val="26"/>
                          <w:szCs w:val="26"/>
                        </w:rPr>
                      </w:pPr>
                    </w:p>
                    <w:p w:rsidR="004222D6" w:rsidRPr="00A37061" w:rsidRDefault="004222D6" w:rsidP="004222D6">
                      <w:pPr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22D6" w:rsidRDefault="004222D6" w:rsidP="004222D6">
      <w:pPr>
        <w:jc w:val="right"/>
      </w:pPr>
    </w:p>
    <w:p w:rsidR="004222D6" w:rsidRDefault="004222D6" w:rsidP="004222D6">
      <w:pPr>
        <w:jc w:val="right"/>
      </w:pPr>
    </w:p>
    <w:p w:rsidR="004222D6" w:rsidRDefault="004222D6" w:rsidP="004222D6">
      <w:pPr>
        <w:jc w:val="right"/>
      </w:pPr>
    </w:p>
    <w:p w:rsidR="004222D6" w:rsidRDefault="004222D6" w:rsidP="004222D6">
      <w:pPr>
        <w:jc w:val="right"/>
      </w:pPr>
    </w:p>
    <w:p w:rsidR="004222D6" w:rsidRDefault="004222D6" w:rsidP="004222D6">
      <w:pPr>
        <w:jc w:val="right"/>
      </w:pPr>
    </w:p>
    <w:p w:rsidR="006A0D42" w:rsidRPr="006A0D42" w:rsidRDefault="004222D6" w:rsidP="004222D6">
      <w:pPr>
        <w:shd w:val="clear" w:color="auto" w:fill="D3DBE0"/>
        <w:textAlignment w:val="top"/>
        <w:rPr>
          <w:rFonts w:ascii="Arial" w:hAnsi="Arial" w:cs="Arial"/>
          <w:b/>
          <w:bCs/>
          <w:sz w:val="24"/>
          <w:lang w:eastAsia="en-GB"/>
        </w:rPr>
      </w:pPr>
      <w:r>
        <w:rPr>
          <w:rFonts w:ascii="Arial" w:hAnsi="Arial" w:cs="Arial"/>
          <w:b/>
          <w:bCs/>
          <w:sz w:val="24"/>
          <w:lang w:eastAsia="en-GB"/>
        </w:rPr>
        <w:t>B</w:t>
      </w:r>
      <w:r w:rsidRPr="00A37061">
        <w:rPr>
          <w:rFonts w:ascii="Arial" w:hAnsi="Arial" w:cs="Arial"/>
          <w:b/>
          <w:bCs/>
          <w:sz w:val="24"/>
          <w:lang w:eastAsia="en-GB"/>
        </w:rPr>
        <w:t xml:space="preserve">ooking e-mail to: </w:t>
      </w:r>
      <w:hyperlink r:id="rId8" w:history="1">
        <w:r w:rsidRPr="00AD4FB4">
          <w:rPr>
            <w:rStyle w:val="Hyperlink"/>
            <w:rFonts w:ascii="Arial" w:hAnsi="Arial" w:cs="Arial"/>
            <w:b/>
            <w:bCs/>
            <w:sz w:val="24"/>
            <w:lang w:eastAsia="en-GB"/>
          </w:rPr>
          <w:t>Stopsmokingservice@hertscc.gcsx.gov.uk</w:t>
        </w:r>
      </w:hyperlink>
      <w:r w:rsidRPr="00A37061">
        <w:rPr>
          <w:rFonts w:ascii="Arial" w:hAnsi="Arial" w:cs="Arial"/>
          <w:b/>
          <w:bCs/>
          <w:sz w:val="24"/>
          <w:lang w:eastAsia="en-GB"/>
        </w:rPr>
        <w:t xml:space="preserve"> or call </w:t>
      </w:r>
      <w:r>
        <w:rPr>
          <w:rFonts w:ascii="Arial" w:hAnsi="Arial" w:cs="Arial"/>
          <w:b/>
          <w:bCs/>
          <w:sz w:val="24"/>
          <w:lang w:eastAsia="en-GB"/>
        </w:rPr>
        <w:t>01442 453071</w:t>
      </w:r>
    </w:p>
    <w:sectPr w:rsidR="006A0D42" w:rsidRPr="006A0D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D6"/>
    <w:rsid w:val="00413836"/>
    <w:rsid w:val="004222D6"/>
    <w:rsid w:val="005B4B45"/>
    <w:rsid w:val="006A0D42"/>
    <w:rsid w:val="006B185D"/>
    <w:rsid w:val="00A410FC"/>
    <w:rsid w:val="00FE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156F7A-6921-430A-8E24-703DECDC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2D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4222D6"/>
    <w:pPr>
      <w:spacing w:after="120" w:line="240" w:lineRule="auto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4222D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22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psmokingservice@hertscc.gcsx.gov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 Elsafty</dc:creator>
  <cp:lastModifiedBy>Sally Hutcherson</cp:lastModifiedBy>
  <cp:revision>2</cp:revision>
  <dcterms:created xsi:type="dcterms:W3CDTF">2016-11-24T10:01:00Z</dcterms:created>
  <dcterms:modified xsi:type="dcterms:W3CDTF">2016-11-24T10:01:00Z</dcterms:modified>
</cp:coreProperties>
</file>